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0D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«Средняя общеобразовательная школа с. </w:t>
      </w:r>
      <w:proofErr w:type="spellStart"/>
      <w:r>
        <w:rPr>
          <w:rFonts w:ascii="Times New Roman" w:hAnsi="Times New Roman" w:cs="Times New Roman"/>
          <w:sz w:val="28"/>
        </w:rPr>
        <w:t>Павло</w:t>
      </w:r>
      <w:proofErr w:type="spellEnd"/>
      <w:r>
        <w:rPr>
          <w:rFonts w:ascii="Times New Roman" w:hAnsi="Times New Roman" w:cs="Times New Roman"/>
          <w:sz w:val="28"/>
        </w:rPr>
        <w:t xml:space="preserve">-Федоровка </w:t>
      </w: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Кировского района»</w:t>
      </w: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7014" w:rsidTr="00457014">
        <w:tc>
          <w:tcPr>
            <w:tcW w:w="4785" w:type="dxa"/>
          </w:tcPr>
          <w:p w:rsidR="00457014" w:rsidRDefault="00457014" w:rsidP="00457014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Принята</w:t>
            </w:r>
            <w:proofErr w:type="gramEnd"/>
            <w:r w:rsidRPr="00457014">
              <w:rPr>
                <w:rFonts w:ascii="Times New Roman" w:hAnsi="Times New Roman" w:cs="Times New Roman"/>
                <w:sz w:val="24"/>
              </w:rPr>
              <w:t xml:space="preserve"> на заседании педагогического совета протокол № 1 </w:t>
            </w:r>
          </w:p>
          <w:p w:rsidR="00457014" w:rsidRDefault="00457014" w:rsidP="0045701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457014">
              <w:rPr>
                <w:rFonts w:ascii="Times New Roman" w:hAnsi="Times New Roman" w:cs="Times New Roman"/>
                <w:sz w:val="24"/>
              </w:rPr>
              <w:t>от  «30» августа 2021 г.</w:t>
            </w:r>
          </w:p>
        </w:tc>
        <w:tc>
          <w:tcPr>
            <w:tcW w:w="4786" w:type="dxa"/>
          </w:tcPr>
          <w:p w:rsidR="00457014" w:rsidRPr="00457014" w:rsidRDefault="00457014" w:rsidP="004570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014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 « 31 » августа 2021 г.</w:t>
            </w:r>
          </w:p>
          <w:p w:rsidR="00457014" w:rsidRPr="00457014" w:rsidRDefault="00457014" w:rsidP="004570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7014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ОУ</w:t>
            </w:r>
          </w:p>
          <w:p w:rsidR="00457014" w:rsidRPr="00457014" w:rsidRDefault="00457014" w:rsidP="004570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7014">
              <w:rPr>
                <w:rFonts w:ascii="Times New Roman" w:eastAsia="Calibri" w:hAnsi="Times New Roman" w:cs="Times New Roman"/>
                <w:sz w:val="24"/>
                <w:szCs w:val="24"/>
              </w:rPr>
              <w:t>О.В.Рыполова</w:t>
            </w:r>
            <w:proofErr w:type="spellEnd"/>
            <w:r w:rsidRPr="0045701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</w:t>
            </w:r>
          </w:p>
          <w:p w:rsidR="00457014" w:rsidRDefault="00457014" w:rsidP="0045701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457014">
              <w:rPr>
                <w:rFonts w:ascii="Times New Roman" w:eastAsia="Calibri" w:hAnsi="Times New Roman" w:cs="Times New Roman"/>
                <w:sz w:val="24"/>
                <w:szCs w:val="24"/>
              </w:rPr>
              <w:t>Приказ директора ОУ № 76 от  «31» августа 2021 г.</w:t>
            </w:r>
          </w:p>
        </w:tc>
      </w:tr>
    </w:tbl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b/>
          <w:sz w:val="52"/>
        </w:rPr>
      </w:pPr>
      <w:r w:rsidRPr="00457014">
        <w:rPr>
          <w:rFonts w:ascii="Times New Roman" w:hAnsi="Times New Roman" w:cs="Times New Roman"/>
          <w:b/>
          <w:sz w:val="52"/>
        </w:rPr>
        <w:t>Программа наставничества</w:t>
      </w:r>
    </w:p>
    <w:p w:rsidR="00457014" w:rsidRDefault="00457014" w:rsidP="00457014">
      <w:pPr>
        <w:pStyle w:val="a3"/>
        <w:jc w:val="right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2021</w:t>
      </w:r>
    </w:p>
    <w:p w:rsidR="00307DB7" w:rsidRDefault="00307DB7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07DB7" w:rsidRDefault="00307DB7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07DB7" w:rsidRDefault="00307DB7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Содержание </w:t>
      </w:r>
    </w:p>
    <w:p w:rsidR="00457014" w:rsidRDefault="00457014" w:rsidP="00457014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457014" w:rsidRPr="005104C6" w:rsidRDefault="00457014" w:rsidP="005104C6">
      <w:pPr>
        <w:rPr>
          <w:rFonts w:ascii="Times New Roman" w:hAnsi="Times New Roman" w:cs="Times New Roman"/>
          <w:sz w:val="32"/>
        </w:rPr>
      </w:pPr>
      <w:r w:rsidRPr="005104C6">
        <w:rPr>
          <w:rFonts w:ascii="Times New Roman" w:hAnsi="Times New Roman" w:cs="Times New Roman"/>
          <w:sz w:val="32"/>
        </w:rPr>
        <w:t xml:space="preserve">Введение </w:t>
      </w:r>
      <w:r w:rsidR="005104C6" w:rsidRPr="005104C6">
        <w:rPr>
          <w:rFonts w:ascii="Times New Roman" w:hAnsi="Times New Roman" w:cs="Times New Roman"/>
          <w:sz w:val="32"/>
        </w:rPr>
        <w:t>_____________________________________________</w:t>
      </w:r>
      <w:r w:rsidR="007F1338">
        <w:rPr>
          <w:rFonts w:ascii="Times New Roman" w:hAnsi="Times New Roman" w:cs="Times New Roman"/>
          <w:sz w:val="32"/>
        </w:rPr>
        <w:t xml:space="preserve">       2</w:t>
      </w:r>
    </w:p>
    <w:p w:rsidR="00457014" w:rsidRPr="005104C6" w:rsidRDefault="00457014" w:rsidP="005104C6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 w:rsidRPr="005104C6">
        <w:rPr>
          <w:rFonts w:ascii="Times New Roman" w:hAnsi="Times New Roman" w:cs="Times New Roman"/>
          <w:sz w:val="32"/>
          <w:szCs w:val="28"/>
        </w:rPr>
        <w:t>Цель и задачи Программы</w:t>
      </w:r>
      <w:r w:rsidR="005104C6">
        <w:rPr>
          <w:rFonts w:ascii="Times New Roman" w:hAnsi="Times New Roman" w:cs="Times New Roman"/>
          <w:sz w:val="32"/>
          <w:szCs w:val="28"/>
        </w:rPr>
        <w:t>____________________________</w:t>
      </w:r>
      <w:r w:rsidR="007F1338">
        <w:rPr>
          <w:rFonts w:ascii="Times New Roman" w:hAnsi="Times New Roman" w:cs="Times New Roman"/>
          <w:sz w:val="32"/>
          <w:szCs w:val="28"/>
        </w:rPr>
        <w:t xml:space="preserve">        4</w:t>
      </w:r>
    </w:p>
    <w:p w:rsidR="00457014" w:rsidRPr="005104C6" w:rsidRDefault="00EE7CC4" w:rsidP="005104C6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  <w:szCs w:val="28"/>
        </w:rPr>
        <w:t>Ролевая модель</w:t>
      </w:r>
      <w:r w:rsidR="00457014" w:rsidRPr="005104C6">
        <w:rPr>
          <w:rFonts w:ascii="Times New Roman" w:hAnsi="Times New Roman" w:cs="Times New Roman"/>
          <w:sz w:val="32"/>
          <w:szCs w:val="28"/>
        </w:rPr>
        <w:t xml:space="preserve"> в рамках </w:t>
      </w:r>
      <w:r>
        <w:rPr>
          <w:rFonts w:ascii="Times New Roman" w:hAnsi="Times New Roman" w:cs="Times New Roman"/>
          <w:sz w:val="32"/>
          <w:szCs w:val="28"/>
        </w:rPr>
        <w:t>форм наставничества, реализуемая</w:t>
      </w:r>
      <w:r w:rsidR="00457014" w:rsidRPr="005104C6">
        <w:rPr>
          <w:rFonts w:ascii="Times New Roman" w:hAnsi="Times New Roman" w:cs="Times New Roman"/>
          <w:sz w:val="32"/>
          <w:szCs w:val="28"/>
        </w:rPr>
        <w:t xml:space="preserve"> </w:t>
      </w:r>
      <w:proofErr w:type="gramStart"/>
      <w:r w:rsidR="00457014" w:rsidRPr="005104C6">
        <w:rPr>
          <w:rFonts w:ascii="Times New Roman" w:hAnsi="Times New Roman" w:cs="Times New Roman"/>
          <w:sz w:val="32"/>
          <w:szCs w:val="28"/>
        </w:rPr>
        <w:t>в</w:t>
      </w:r>
      <w:proofErr w:type="gramEnd"/>
    </w:p>
    <w:p w:rsidR="005104C6" w:rsidRPr="005104C6" w:rsidRDefault="00457014" w:rsidP="005104C6">
      <w:pPr>
        <w:rPr>
          <w:rFonts w:ascii="Times New Roman" w:hAnsi="Times New Roman" w:cs="Times New Roman"/>
          <w:sz w:val="32"/>
          <w:szCs w:val="28"/>
        </w:rPr>
      </w:pPr>
      <w:r w:rsidRPr="005104C6">
        <w:rPr>
          <w:rFonts w:ascii="Times New Roman" w:hAnsi="Times New Roman" w:cs="Times New Roman"/>
          <w:sz w:val="32"/>
          <w:szCs w:val="28"/>
        </w:rPr>
        <w:t xml:space="preserve">МБОУ «СОШ с. </w:t>
      </w:r>
      <w:proofErr w:type="spellStart"/>
      <w:r w:rsidRPr="005104C6">
        <w:rPr>
          <w:rFonts w:ascii="Times New Roman" w:hAnsi="Times New Roman" w:cs="Times New Roman"/>
          <w:sz w:val="32"/>
          <w:szCs w:val="28"/>
        </w:rPr>
        <w:t>Павл</w:t>
      </w:r>
      <w:r w:rsidR="005104C6">
        <w:rPr>
          <w:rFonts w:ascii="Times New Roman" w:hAnsi="Times New Roman" w:cs="Times New Roman"/>
          <w:sz w:val="32"/>
          <w:szCs w:val="28"/>
        </w:rPr>
        <w:t>о</w:t>
      </w:r>
      <w:proofErr w:type="spellEnd"/>
      <w:r w:rsidR="005104C6">
        <w:rPr>
          <w:rFonts w:ascii="Times New Roman" w:hAnsi="Times New Roman" w:cs="Times New Roman"/>
          <w:sz w:val="32"/>
          <w:szCs w:val="28"/>
        </w:rPr>
        <w:t>-</w:t>
      </w:r>
      <w:r w:rsidRPr="005104C6">
        <w:rPr>
          <w:rFonts w:ascii="Times New Roman" w:hAnsi="Times New Roman" w:cs="Times New Roman"/>
          <w:sz w:val="32"/>
          <w:szCs w:val="28"/>
        </w:rPr>
        <w:t>Федоровка»</w:t>
      </w:r>
      <w:r w:rsidR="005104C6">
        <w:rPr>
          <w:rFonts w:ascii="Times New Roman" w:hAnsi="Times New Roman" w:cs="Times New Roman"/>
          <w:sz w:val="32"/>
          <w:szCs w:val="28"/>
        </w:rPr>
        <w:t>______________________</w:t>
      </w:r>
      <w:r w:rsidR="007F1338">
        <w:rPr>
          <w:rFonts w:ascii="Times New Roman" w:hAnsi="Times New Roman" w:cs="Times New Roman"/>
          <w:sz w:val="32"/>
          <w:szCs w:val="28"/>
        </w:rPr>
        <w:t xml:space="preserve">         5</w:t>
      </w:r>
    </w:p>
    <w:p w:rsidR="007F1338" w:rsidRDefault="00457014" w:rsidP="007F1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7F1338">
        <w:rPr>
          <w:rFonts w:ascii="Times New Roman" w:hAnsi="Times New Roman" w:cs="Times New Roman"/>
          <w:sz w:val="32"/>
          <w:szCs w:val="28"/>
        </w:rPr>
        <w:t>Календарный план работы Школы наставника</w:t>
      </w:r>
      <w:r w:rsidR="007F1338">
        <w:rPr>
          <w:rFonts w:ascii="Times New Roman" w:hAnsi="Times New Roman" w:cs="Times New Roman"/>
          <w:sz w:val="32"/>
          <w:szCs w:val="28"/>
        </w:rPr>
        <w:t>___________</w:t>
      </w:r>
      <w:r w:rsidR="007F1338" w:rsidRPr="007F1338">
        <w:rPr>
          <w:rFonts w:ascii="Times New Roman" w:hAnsi="Times New Roman" w:cs="Times New Roman"/>
          <w:sz w:val="32"/>
          <w:szCs w:val="28"/>
        </w:rPr>
        <w:t xml:space="preserve"> </w:t>
      </w:r>
      <w:r w:rsidR="007F1338">
        <w:rPr>
          <w:rFonts w:ascii="Times New Roman" w:hAnsi="Times New Roman" w:cs="Times New Roman"/>
          <w:sz w:val="32"/>
          <w:szCs w:val="28"/>
        </w:rPr>
        <w:t xml:space="preserve">       7</w:t>
      </w:r>
    </w:p>
    <w:p w:rsidR="007F1338" w:rsidRPr="007F1338" w:rsidRDefault="007F1338" w:rsidP="007F1338">
      <w:pPr>
        <w:pStyle w:val="a5"/>
        <w:ind w:left="435"/>
        <w:rPr>
          <w:rFonts w:ascii="Times New Roman" w:hAnsi="Times New Roman" w:cs="Times New Roman"/>
          <w:sz w:val="32"/>
          <w:szCs w:val="28"/>
        </w:rPr>
      </w:pPr>
    </w:p>
    <w:p w:rsidR="007F1338" w:rsidRPr="005104C6" w:rsidRDefault="007F1338" w:rsidP="007F1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28"/>
        </w:rPr>
      </w:pPr>
      <w:r w:rsidRPr="005104C6">
        <w:rPr>
          <w:rFonts w:ascii="Times New Roman" w:hAnsi="Times New Roman" w:cs="Times New Roman"/>
          <w:sz w:val="32"/>
          <w:szCs w:val="28"/>
        </w:rPr>
        <w:t xml:space="preserve">Типовые индивидуальные планы развития </w:t>
      </w:r>
      <w:proofErr w:type="gramStart"/>
      <w:r w:rsidRPr="005104C6">
        <w:rPr>
          <w:rFonts w:ascii="Times New Roman" w:hAnsi="Times New Roman" w:cs="Times New Roman"/>
          <w:sz w:val="32"/>
          <w:szCs w:val="28"/>
        </w:rPr>
        <w:t>наставляемых</w:t>
      </w:r>
      <w:proofErr w:type="gramEnd"/>
      <w:r w:rsidRPr="005104C6">
        <w:rPr>
          <w:rFonts w:ascii="Times New Roman" w:hAnsi="Times New Roman" w:cs="Times New Roman"/>
          <w:sz w:val="32"/>
          <w:szCs w:val="28"/>
        </w:rPr>
        <w:t xml:space="preserve"> под</w:t>
      </w:r>
    </w:p>
    <w:p w:rsidR="007F1338" w:rsidRPr="005104C6" w:rsidRDefault="007F1338" w:rsidP="007F1338">
      <w:pPr>
        <w:rPr>
          <w:rFonts w:ascii="Times New Roman" w:hAnsi="Times New Roman" w:cs="Times New Roman"/>
          <w:sz w:val="32"/>
          <w:szCs w:val="28"/>
        </w:rPr>
      </w:pPr>
      <w:r w:rsidRPr="005104C6">
        <w:rPr>
          <w:rFonts w:ascii="Times New Roman" w:hAnsi="Times New Roman" w:cs="Times New Roman"/>
          <w:sz w:val="32"/>
          <w:szCs w:val="28"/>
        </w:rPr>
        <w:t>руководством наставника в разрезе форм наставничества</w:t>
      </w:r>
      <w:r>
        <w:rPr>
          <w:rFonts w:ascii="Times New Roman" w:hAnsi="Times New Roman" w:cs="Times New Roman"/>
          <w:sz w:val="32"/>
          <w:szCs w:val="28"/>
        </w:rPr>
        <w:t>_______   8</w:t>
      </w:r>
    </w:p>
    <w:p w:rsidR="00457014" w:rsidRPr="007F1338" w:rsidRDefault="00457014" w:rsidP="007F1338">
      <w:pPr>
        <w:rPr>
          <w:rFonts w:ascii="Times New Roman" w:hAnsi="Times New Roman" w:cs="Times New Roman"/>
          <w:sz w:val="32"/>
          <w:szCs w:val="28"/>
        </w:rPr>
      </w:pPr>
    </w:p>
    <w:p w:rsidR="00457014" w:rsidRPr="005104C6" w:rsidRDefault="005104C6" w:rsidP="005104C6">
      <w:pPr>
        <w:rPr>
          <w:rFonts w:ascii="Times New Roman" w:hAnsi="Times New Roman" w:cs="Times New Roman"/>
          <w:sz w:val="24"/>
          <w:szCs w:val="18"/>
        </w:rPr>
      </w:pPr>
      <w:r w:rsidRPr="005104C6">
        <w:rPr>
          <w:rFonts w:ascii="Times New Roman" w:hAnsi="Times New Roman" w:cs="Times New Roman"/>
          <w:sz w:val="32"/>
          <w:szCs w:val="28"/>
        </w:rPr>
        <w:t xml:space="preserve">         </w:t>
      </w: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457014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5104C6" w:rsidRDefault="005104C6" w:rsidP="005104C6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5104C6">
        <w:rPr>
          <w:rFonts w:ascii="Times New Roman" w:hAnsi="Times New Roman" w:cs="Times New Roman"/>
          <w:b/>
          <w:sz w:val="28"/>
        </w:rPr>
        <w:lastRenderedPageBreak/>
        <w:t xml:space="preserve">Введение </w:t>
      </w:r>
    </w:p>
    <w:p w:rsidR="005104C6" w:rsidRPr="005104C6" w:rsidRDefault="005104C6" w:rsidP="005104C6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457014" w:rsidRDefault="00457014" w:rsidP="005104C6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457014">
        <w:rPr>
          <w:rFonts w:ascii="Times New Roman" w:hAnsi="Times New Roman" w:cs="Times New Roman"/>
          <w:sz w:val="28"/>
        </w:rPr>
        <w:t>Программа наставничества «</w:t>
      </w:r>
      <w:r>
        <w:rPr>
          <w:rFonts w:ascii="Times New Roman" w:hAnsi="Times New Roman" w:cs="Times New Roman"/>
          <w:sz w:val="28"/>
        </w:rPr>
        <w:t xml:space="preserve">МБОУ «СОШ с. </w:t>
      </w:r>
      <w:proofErr w:type="spellStart"/>
      <w:r>
        <w:rPr>
          <w:rFonts w:ascii="Times New Roman" w:hAnsi="Times New Roman" w:cs="Times New Roman"/>
          <w:sz w:val="28"/>
        </w:rPr>
        <w:t>Павло</w:t>
      </w:r>
      <w:proofErr w:type="spellEnd"/>
      <w:r>
        <w:rPr>
          <w:rFonts w:ascii="Times New Roman" w:hAnsi="Times New Roman" w:cs="Times New Roman"/>
          <w:sz w:val="28"/>
        </w:rPr>
        <w:t>-Федоровка» на 2021-2022 учебный</w:t>
      </w:r>
      <w:r w:rsidRPr="00457014">
        <w:rPr>
          <w:rFonts w:ascii="Times New Roman" w:hAnsi="Times New Roman" w:cs="Times New Roman"/>
          <w:sz w:val="28"/>
        </w:rPr>
        <w:t xml:space="preserve"> год (дале</w:t>
      </w:r>
      <w:r>
        <w:rPr>
          <w:rFonts w:ascii="Times New Roman" w:hAnsi="Times New Roman" w:cs="Times New Roman"/>
          <w:sz w:val="28"/>
        </w:rPr>
        <w:t xml:space="preserve">е – Программа) отражает комплекс </w:t>
      </w:r>
      <w:r w:rsidRPr="00457014">
        <w:rPr>
          <w:rFonts w:ascii="Times New Roman" w:hAnsi="Times New Roman" w:cs="Times New Roman"/>
          <w:sz w:val="28"/>
        </w:rPr>
        <w:t>мероприятий и формирующ</w:t>
      </w:r>
      <w:r>
        <w:rPr>
          <w:rFonts w:ascii="Times New Roman" w:hAnsi="Times New Roman" w:cs="Times New Roman"/>
          <w:sz w:val="28"/>
        </w:rPr>
        <w:t xml:space="preserve">их их действий, направленный на </w:t>
      </w:r>
      <w:r w:rsidRPr="00457014">
        <w:rPr>
          <w:rFonts w:ascii="Times New Roman" w:hAnsi="Times New Roman" w:cs="Times New Roman"/>
          <w:sz w:val="28"/>
        </w:rPr>
        <w:t>организацию взаимоотношен</w:t>
      </w:r>
      <w:r>
        <w:rPr>
          <w:rFonts w:ascii="Times New Roman" w:hAnsi="Times New Roman" w:cs="Times New Roman"/>
          <w:sz w:val="28"/>
        </w:rPr>
        <w:t xml:space="preserve">ий наставника и наставляемого в </w:t>
      </w:r>
      <w:r w:rsidRPr="00457014">
        <w:rPr>
          <w:rFonts w:ascii="Times New Roman" w:hAnsi="Times New Roman" w:cs="Times New Roman"/>
          <w:sz w:val="28"/>
        </w:rPr>
        <w:t>конкретных формах для получения ожидаемых результатов.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Программа наставничества образовательного учреждения разработана на основании: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Федерального закона Российской Федерации от 29 декабря 2012 г. N 273-ФЗ «Об образовании в Российской Федерации»;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 xml:space="preserve"> Распоряжения </w:t>
      </w:r>
      <w:proofErr w:type="spellStart"/>
      <w:r w:rsidRPr="00307DB7">
        <w:rPr>
          <w:rFonts w:ascii="Times New Roman" w:hAnsi="Times New Roman" w:cs="Times New Roman"/>
          <w:sz w:val="28"/>
        </w:rPr>
        <w:t>Минпросвещения</w:t>
      </w:r>
      <w:proofErr w:type="spellEnd"/>
      <w:r w:rsidRPr="00307DB7">
        <w:rPr>
          <w:rFonts w:ascii="Times New Roman" w:hAnsi="Times New Roman" w:cs="Times New Roman"/>
          <w:sz w:val="28"/>
        </w:rPr>
        <w:t xml:space="preserve"> России от 25.12.2019 № Р-145 «Об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</w:t>
      </w:r>
      <w:proofErr w:type="gramStart"/>
      <w:r w:rsidRPr="00307DB7">
        <w:rPr>
          <w:rFonts w:ascii="Times New Roman" w:hAnsi="Times New Roman" w:cs="Times New Roman"/>
          <w:sz w:val="28"/>
        </w:rPr>
        <w:t>обучающимися</w:t>
      </w:r>
      <w:proofErr w:type="gramEnd"/>
      <w:r w:rsidRPr="00307DB7">
        <w:rPr>
          <w:rFonts w:ascii="Times New Roman" w:hAnsi="Times New Roman" w:cs="Times New Roman"/>
          <w:sz w:val="28"/>
        </w:rPr>
        <w:t>»;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307DB7">
        <w:rPr>
          <w:rFonts w:ascii="Times New Roman" w:hAnsi="Times New Roman" w:cs="Times New Roman"/>
          <w:sz w:val="28"/>
        </w:rPr>
        <w:t xml:space="preserve"> Письма </w:t>
      </w:r>
      <w:proofErr w:type="spellStart"/>
      <w:r w:rsidRPr="00307DB7">
        <w:rPr>
          <w:rFonts w:ascii="Times New Roman" w:hAnsi="Times New Roman" w:cs="Times New Roman"/>
          <w:sz w:val="28"/>
        </w:rPr>
        <w:t>Минпросвещения</w:t>
      </w:r>
      <w:proofErr w:type="spellEnd"/>
      <w:r w:rsidRPr="00307DB7">
        <w:rPr>
          <w:rFonts w:ascii="Times New Roman" w:hAnsi="Times New Roman" w:cs="Times New Roman"/>
          <w:sz w:val="28"/>
        </w:rPr>
        <w:t xml:space="preserve"> России от 23.01.2020 N МР-42/02 "О направлении целевой модели наставничества и методических рекомендаций" (вместе с "Методическими рекомендациями по внедрению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обучающимися");</w:t>
      </w:r>
      <w:proofErr w:type="gramEnd"/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Уставом образовательного учреждения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и определяет порядок организации наставничества в образовательном учреждении.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Разработка и реализация Программы основывается на следующих принципах: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 xml:space="preserve"> «не навреди» предполагает реализацию программы наставничества таким образом, чтобы максимально </w:t>
      </w:r>
      <w:proofErr w:type="gramStart"/>
      <w:r w:rsidRPr="00307DB7">
        <w:rPr>
          <w:rFonts w:ascii="Times New Roman" w:hAnsi="Times New Roman" w:cs="Times New Roman"/>
          <w:sz w:val="28"/>
        </w:rPr>
        <w:t>избежать</w:t>
      </w:r>
      <w:proofErr w:type="gramEnd"/>
      <w:r w:rsidRPr="00307DB7">
        <w:rPr>
          <w:rFonts w:ascii="Times New Roman" w:hAnsi="Times New Roman" w:cs="Times New Roman"/>
          <w:sz w:val="28"/>
        </w:rPr>
        <w:t xml:space="preserve"> риска нанесения вреда наставляемому; никакие обстоятельства или интересы наставника или программы не могут перекрыть интересы ребенка;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обеспечения суверенных прав личности предполагает диалогичность, недопущение покушений на тайну личности, какого-либо воздействия или обследования обманным путем;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 xml:space="preserve"> индивидуализации </w:t>
      </w:r>
      <w:proofErr w:type="gramStart"/>
      <w:r w:rsidRPr="00307DB7">
        <w:rPr>
          <w:rFonts w:ascii="Times New Roman" w:hAnsi="Times New Roman" w:cs="Times New Roman"/>
          <w:sz w:val="28"/>
        </w:rPr>
        <w:t>направлен</w:t>
      </w:r>
      <w:proofErr w:type="gramEnd"/>
      <w:r w:rsidRPr="00307DB7">
        <w:rPr>
          <w:rFonts w:ascii="Times New Roman" w:hAnsi="Times New Roman" w:cs="Times New Roman"/>
          <w:sz w:val="28"/>
        </w:rPr>
        <w:t xml:space="preserve"> на сохранение индивидуальных приоритетов в создании для личности собственной траектории развития. Принцип подразумевает реализацию программы наставничества с учетом возрастных, гендерных, культурных, национальных, религиозных и других особенностей, наставляемых с целью развития целостной, творческой, социально адаптированной, здоровой личности;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lastRenderedPageBreak/>
        <w:t> легитимности, согласно которому деятельность по реализации программы наставничества должна соответствовать законодательству РФ;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равенства предполагает реализацию программы в обществе, где признается право на культурные, национальные, религиозные и другие особенности;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 xml:space="preserve"> </w:t>
      </w:r>
      <w:proofErr w:type="spellStart"/>
      <w:r w:rsidRPr="00307DB7">
        <w:rPr>
          <w:rFonts w:ascii="Times New Roman" w:hAnsi="Times New Roman" w:cs="Times New Roman"/>
          <w:sz w:val="28"/>
        </w:rPr>
        <w:t>аксиологичности</w:t>
      </w:r>
      <w:proofErr w:type="spellEnd"/>
      <w:r w:rsidRPr="00307DB7">
        <w:rPr>
          <w:rFonts w:ascii="Times New Roman" w:hAnsi="Times New Roman" w:cs="Times New Roman"/>
          <w:sz w:val="28"/>
        </w:rPr>
        <w:t xml:space="preserve"> ориентирует на формирование привлекательности законопослушности, уважения к личности, государству, окружающей среде, безусловном основании на общечеловеческих ценностях, являющихся регуляторами поведения;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научнос</w:t>
      </w:r>
      <w:r w:rsidR="000B0201">
        <w:rPr>
          <w:rFonts w:ascii="Times New Roman" w:hAnsi="Times New Roman" w:cs="Times New Roman"/>
          <w:sz w:val="28"/>
        </w:rPr>
        <w:t>ти предполагает реализацию в ОО</w:t>
      </w:r>
      <w:r w:rsidRPr="00307DB7">
        <w:rPr>
          <w:rFonts w:ascii="Times New Roman" w:hAnsi="Times New Roman" w:cs="Times New Roman"/>
          <w:sz w:val="28"/>
        </w:rPr>
        <w:t xml:space="preserve"> научно обоснованных и проверенных технологий;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системности предполагает разработку и реализацию программы наставничества с максимальным охватом всех необходимых компонентов;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стратегической целостности определяет единую целостную стратегию реализации программы наставничества, обусловливающую основные стратегические направления такой деятельности;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307DB7">
        <w:rPr>
          <w:rFonts w:ascii="Times New Roman" w:hAnsi="Times New Roman" w:cs="Times New Roman"/>
          <w:sz w:val="28"/>
        </w:rPr>
        <w:t> комплексности предполагает согласованность взаимодействия педагогов образовательной организации, специалистов иных организаций, участвующих в реализации программы наставничества;</w:t>
      </w: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307DB7">
        <w:rPr>
          <w:rFonts w:ascii="Times New Roman" w:hAnsi="Times New Roman" w:cs="Times New Roman"/>
          <w:sz w:val="28"/>
        </w:rPr>
        <w:t> личной ответственности предполагает ответственное поведение наставника по отношению к наставляемому и программе, устойчивость к влиянию стереотипов и предшествующего опыта.</w:t>
      </w:r>
      <w:proofErr w:type="gramEnd"/>
    </w:p>
    <w:p w:rsidR="00307DB7" w:rsidRDefault="000B0201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Значимой</w:t>
      </w:r>
      <w:r w:rsidR="00307DB7" w:rsidRPr="00307DB7">
        <w:rPr>
          <w:rFonts w:ascii="Times New Roman" w:hAnsi="Times New Roman" w:cs="Times New Roman"/>
          <w:sz w:val="28"/>
        </w:rPr>
        <w:t xml:space="preserve"> для позитивной динамики образовательной, социокультурной деятельности в планируем</w:t>
      </w:r>
      <w:r>
        <w:rPr>
          <w:rFonts w:ascii="Times New Roman" w:hAnsi="Times New Roman" w:cs="Times New Roman"/>
          <w:sz w:val="28"/>
        </w:rPr>
        <w:t>ый период формой наставничества является: «учитель — ученик»</w:t>
      </w:r>
      <w:r w:rsidR="00307DB7" w:rsidRPr="00307DB7">
        <w:rPr>
          <w:rFonts w:ascii="Times New Roman" w:hAnsi="Times New Roman" w:cs="Times New Roman"/>
          <w:sz w:val="28"/>
        </w:rPr>
        <w:t>.</w:t>
      </w:r>
    </w:p>
    <w:p w:rsidR="00EE7CC4" w:rsidRDefault="00EE7CC4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EE7CC4" w:rsidRDefault="00EE7CC4" w:rsidP="00EE7CC4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Цель и задачи Программы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b/>
          <w:sz w:val="28"/>
        </w:rPr>
        <w:t>Целью</w:t>
      </w:r>
      <w:r w:rsidRPr="000B0201">
        <w:rPr>
          <w:rFonts w:ascii="Times New Roman" w:hAnsi="Times New Roman" w:cs="Times New Roman"/>
          <w:sz w:val="28"/>
        </w:rPr>
        <w:t xml:space="preserve"> Программы наставничества является максимально полное раскрытие потенциала личности наставляемого, необходимое для успешной личной  самореализации в современных условиях, а также создание условий для формирования эффективной системы поддержки, самоопределения и профессиональной ориентации всех обучающихся.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b/>
          <w:sz w:val="28"/>
        </w:rPr>
        <w:t>Задачами</w:t>
      </w:r>
      <w:r w:rsidRPr="000B0201">
        <w:rPr>
          <w:rFonts w:ascii="Times New Roman" w:hAnsi="Times New Roman" w:cs="Times New Roman"/>
          <w:sz w:val="28"/>
        </w:rPr>
        <w:t xml:space="preserve"> Программы являются: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• раскрытие потенциала каждого наставляемого;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• преодоление подросткового кризиса, самоидентификация подростка, формирование жизненных ориентиров;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 xml:space="preserve">• повышение мотивации к учебе и улучшение образовательных результатов </w:t>
      </w:r>
      <w:proofErr w:type="gramStart"/>
      <w:r w:rsidRPr="000B0201">
        <w:rPr>
          <w:rFonts w:ascii="Times New Roman" w:hAnsi="Times New Roman" w:cs="Times New Roman"/>
          <w:sz w:val="28"/>
        </w:rPr>
        <w:t>обучающегося</w:t>
      </w:r>
      <w:proofErr w:type="gramEnd"/>
      <w:r w:rsidRPr="000B0201">
        <w:rPr>
          <w:rFonts w:ascii="Times New Roman" w:hAnsi="Times New Roman" w:cs="Times New Roman"/>
          <w:sz w:val="28"/>
        </w:rPr>
        <w:t>, в том числе через участие в проектной и внеурочной деятельности;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 xml:space="preserve">• создание условий для осознанного выбора оптимальной образовательной траектории обучающихся; 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 xml:space="preserve">• формирование ценностей и активной гражданской позиции </w:t>
      </w:r>
      <w:proofErr w:type="gramStart"/>
      <w:r w:rsidRPr="000B0201">
        <w:rPr>
          <w:rFonts w:ascii="Times New Roman" w:hAnsi="Times New Roman" w:cs="Times New Roman"/>
          <w:sz w:val="28"/>
        </w:rPr>
        <w:t>наставляемого</w:t>
      </w:r>
      <w:proofErr w:type="gramEnd"/>
      <w:r w:rsidRPr="000B0201">
        <w:rPr>
          <w:rFonts w:ascii="Times New Roman" w:hAnsi="Times New Roman" w:cs="Times New Roman"/>
          <w:sz w:val="28"/>
        </w:rPr>
        <w:t>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lastRenderedPageBreak/>
        <w:t xml:space="preserve">• развитие гибких навыков и </w:t>
      </w:r>
      <w:proofErr w:type="spellStart"/>
      <w:r w:rsidRPr="000B0201">
        <w:rPr>
          <w:rFonts w:ascii="Times New Roman" w:hAnsi="Times New Roman" w:cs="Times New Roman"/>
          <w:sz w:val="28"/>
        </w:rPr>
        <w:t>метакомпетенций</w:t>
      </w:r>
      <w:proofErr w:type="spellEnd"/>
      <w:r w:rsidRPr="000B0201">
        <w:rPr>
          <w:rFonts w:ascii="Times New Roman" w:hAnsi="Times New Roman" w:cs="Times New Roman"/>
          <w:sz w:val="28"/>
        </w:rPr>
        <w:t xml:space="preserve"> – как основы успешной самостоятельной и ответственной деятельности в современном мире.</w:t>
      </w:r>
    </w:p>
    <w:p w:rsidR="000B0201" w:rsidRPr="00307DB7" w:rsidRDefault="000B0201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307DB7" w:rsidRPr="00307DB7" w:rsidRDefault="00307DB7" w:rsidP="00307DB7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b/>
          <w:sz w:val="28"/>
        </w:rPr>
        <w:t>Планируемые результаты</w:t>
      </w:r>
      <w:r w:rsidRPr="00307DB7">
        <w:rPr>
          <w:rFonts w:ascii="Times New Roman" w:hAnsi="Times New Roman" w:cs="Times New Roman"/>
          <w:sz w:val="28"/>
        </w:rPr>
        <w:t xml:space="preserve"> реализации программы наставничества: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1. Качественные показатели: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– повышение качества образовательных результатов;</w:t>
      </w:r>
    </w:p>
    <w:p w:rsid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– организация коммуникативной педагогической среды</w:t>
      </w:r>
      <w:r>
        <w:rPr>
          <w:rFonts w:ascii="Times New Roman" w:hAnsi="Times New Roman" w:cs="Times New Roman"/>
          <w:sz w:val="28"/>
        </w:rPr>
        <w:t>, способству</w:t>
      </w:r>
      <w:r w:rsidRPr="000B0201">
        <w:rPr>
          <w:rFonts w:ascii="Times New Roman" w:hAnsi="Times New Roman" w:cs="Times New Roman"/>
          <w:sz w:val="28"/>
        </w:rPr>
        <w:t>ющей проявлению индивидуаль</w:t>
      </w:r>
      <w:r>
        <w:rPr>
          <w:rFonts w:ascii="Times New Roman" w:hAnsi="Times New Roman" w:cs="Times New Roman"/>
          <w:sz w:val="28"/>
        </w:rPr>
        <w:t>ности каждого ученика, самореа</w:t>
      </w:r>
      <w:r w:rsidRPr="000B0201">
        <w:rPr>
          <w:rFonts w:ascii="Times New Roman" w:hAnsi="Times New Roman" w:cs="Times New Roman"/>
          <w:sz w:val="28"/>
        </w:rPr>
        <w:t>лизации и саморазвитию.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2. Количественные показатели: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– повышение уровня предметных</w:t>
      </w:r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</w:rPr>
        <w:t xml:space="preserve"> образователь</w:t>
      </w:r>
      <w:r w:rsidRPr="000B0201">
        <w:rPr>
          <w:rFonts w:ascii="Times New Roman" w:hAnsi="Times New Roman" w:cs="Times New Roman"/>
          <w:sz w:val="28"/>
        </w:rPr>
        <w:t>ных результатов;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– увеличение показателей среднего</w:t>
      </w:r>
      <w:r>
        <w:rPr>
          <w:rFonts w:ascii="Times New Roman" w:hAnsi="Times New Roman" w:cs="Times New Roman"/>
          <w:sz w:val="28"/>
        </w:rPr>
        <w:t xml:space="preserve"> балла государственной итоговой </w:t>
      </w:r>
      <w:r w:rsidRPr="000B0201">
        <w:rPr>
          <w:rFonts w:ascii="Times New Roman" w:hAnsi="Times New Roman" w:cs="Times New Roman"/>
          <w:sz w:val="28"/>
        </w:rPr>
        <w:t>аттестации;</w:t>
      </w:r>
    </w:p>
    <w:p w:rsidR="000B0201" w:rsidRP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>– увеличение числа участников,</w:t>
      </w:r>
      <w:r>
        <w:rPr>
          <w:rFonts w:ascii="Times New Roman" w:hAnsi="Times New Roman" w:cs="Times New Roman"/>
          <w:sz w:val="28"/>
        </w:rPr>
        <w:t xml:space="preserve"> призеров, победителей олимпиад </w:t>
      </w:r>
      <w:r w:rsidRPr="000B0201">
        <w:rPr>
          <w:rFonts w:ascii="Times New Roman" w:hAnsi="Times New Roman" w:cs="Times New Roman"/>
          <w:sz w:val="28"/>
        </w:rPr>
        <w:t>и конкурсов;</w:t>
      </w:r>
    </w:p>
    <w:p w:rsidR="000B0201" w:rsidRDefault="000B0201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B0201">
        <w:rPr>
          <w:rFonts w:ascii="Times New Roman" w:hAnsi="Times New Roman" w:cs="Times New Roman"/>
          <w:sz w:val="28"/>
        </w:rPr>
        <w:t xml:space="preserve">– увеличение числа обучающихся, </w:t>
      </w:r>
      <w:r>
        <w:rPr>
          <w:rFonts w:ascii="Times New Roman" w:hAnsi="Times New Roman" w:cs="Times New Roman"/>
          <w:sz w:val="28"/>
        </w:rPr>
        <w:t>занимающихся в кружках и секци</w:t>
      </w:r>
      <w:r w:rsidRPr="000B0201">
        <w:rPr>
          <w:rFonts w:ascii="Times New Roman" w:hAnsi="Times New Roman" w:cs="Times New Roman"/>
          <w:sz w:val="28"/>
        </w:rPr>
        <w:t>ях дополнительного образования</w:t>
      </w:r>
      <w:r w:rsidR="003B4A20">
        <w:rPr>
          <w:rFonts w:ascii="Times New Roman" w:hAnsi="Times New Roman" w:cs="Times New Roman"/>
          <w:sz w:val="28"/>
        </w:rPr>
        <w:t>.</w:t>
      </w:r>
    </w:p>
    <w:p w:rsidR="00EE7CC4" w:rsidRDefault="00EE7CC4" w:rsidP="000B0201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</w:p>
    <w:p w:rsidR="00EE7CC4" w:rsidRPr="00EE7CC4" w:rsidRDefault="00EE7CC4" w:rsidP="00EE7CC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  <w:r w:rsidRPr="00EE7CC4">
        <w:rPr>
          <w:rFonts w:ascii="Times New Roman" w:hAnsi="Times New Roman" w:cs="Times New Roman"/>
          <w:b/>
          <w:sz w:val="28"/>
        </w:rPr>
        <w:t xml:space="preserve">Ролевая модель в рамках форм наставничества, реализуемая </w:t>
      </w:r>
      <w:proofErr w:type="gramStart"/>
      <w:r w:rsidRPr="00EE7CC4">
        <w:rPr>
          <w:rFonts w:ascii="Times New Roman" w:hAnsi="Times New Roman" w:cs="Times New Roman"/>
          <w:b/>
          <w:sz w:val="28"/>
        </w:rPr>
        <w:t>в</w:t>
      </w:r>
      <w:proofErr w:type="gramEnd"/>
    </w:p>
    <w:p w:rsidR="003B4A20" w:rsidRDefault="00EE7CC4" w:rsidP="00EE7CC4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E7CC4">
        <w:rPr>
          <w:rFonts w:ascii="Times New Roman" w:hAnsi="Times New Roman" w:cs="Times New Roman"/>
          <w:b/>
          <w:sz w:val="28"/>
        </w:rPr>
        <w:t xml:space="preserve">МБОУ «СОШ с. </w:t>
      </w:r>
      <w:proofErr w:type="spellStart"/>
      <w:r w:rsidRPr="00EE7CC4">
        <w:rPr>
          <w:rFonts w:ascii="Times New Roman" w:hAnsi="Times New Roman" w:cs="Times New Roman"/>
          <w:b/>
          <w:sz w:val="28"/>
        </w:rPr>
        <w:t>Павло</w:t>
      </w:r>
      <w:proofErr w:type="spellEnd"/>
      <w:r w:rsidRPr="00EE7CC4">
        <w:rPr>
          <w:rFonts w:ascii="Times New Roman" w:hAnsi="Times New Roman" w:cs="Times New Roman"/>
          <w:b/>
          <w:sz w:val="28"/>
        </w:rPr>
        <w:t>-Федоровка»</w:t>
      </w:r>
    </w:p>
    <w:p w:rsidR="00EE7CC4" w:rsidRDefault="00EE7CC4" w:rsidP="00EE7CC4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06DC9" w:rsidRDefault="00006DC9" w:rsidP="00006DC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006DC9">
        <w:rPr>
          <w:rFonts w:ascii="Times New Roman" w:hAnsi="Times New Roman" w:cs="Times New Roman"/>
          <w:sz w:val="28"/>
        </w:rPr>
        <w:t>Форма взаимодействия</w:t>
      </w:r>
      <w:r>
        <w:rPr>
          <w:rFonts w:ascii="Times New Roman" w:hAnsi="Times New Roman" w:cs="Times New Roman"/>
          <w:sz w:val="28"/>
        </w:rPr>
        <w:t xml:space="preserve"> «Учитель – слабоуспевающий ученик»</w:t>
      </w:r>
    </w:p>
    <w:p w:rsidR="00006DC9" w:rsidRPr="00006DC9" w:rsidRDefault="00006DC9" w:rsidP="00006DC9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Цель: педагогическая </w:t>
      </w:r>
      <w:r w:rsidRPr="00006DC9">
        <w:rPr>
          <w:rFonts w:ascii="Times New Roman" w:hAnsi="Times New Roman" w:cs="Times New Roman"/>
          <w:sz w:val="28"/>
        </w:rPr>
        <w:t>и психологическая поддержка обучающегося для достижения лучших образовательных результатов, раскрытие его потенциала, создание условий для осознанного выбора оптимальной образовательной траектории, преодоление дезориентации обучающегося в образовательном процессе, адаптации его в школьном коллективе. В качестве наставника выступает классный руководитель, который работает в тесном контакте с учителями-предметниками, психологом, социальным педагогом.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7CC4" w:rsidTr="00EE7CC4">
        <w:tc>
          <w:tcPr>
            <w:tcW w:w="4785" w:type="dxa"/>
          </w:tcPr>
          <w:p w:rsidR="00EE7CC4" w:rsidRDefault="00EE7CC4" w:rsidP="00EE7CC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Наставник</w:t>
            </w:r>
          </w:p>
        </w:tc>
        <w:tc>
          <w:tcPr>
            <w:tcW w:w="4786" w:type="dxa"/>
          </w:tcPr>
          <w:p w:rsidR="00EE7CC4" w:rsidRDefault="00EE7CC4" w:rsidP="00EE7CC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Наставляемый</w:t>
            </w:r>
          </w:p>
        </w:tc>
      </w:tr>
      <w:tr w:rsidR="00EE7CC4" w:rsidTr="00EE7CC4">
        <w:tc>
          <w:tcPr>
            <w:tcW w:w="4785" w:type="dxa"/>
          </w:tcPr>
          <w:p w:rsidR="00EE7CC4" w:rsidRDefault="00EE7CC4" w:rsidP="00EE7CC4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Опытный </w:t>
            </w:r>
            <w:r w:rsidRPr="00EE7CC4">
              <w:rPr>
                <w:rFonts w:ascii="Times New Roman" w:hAnsi="Times New Roman" w:cs="Times New Roman"/>
                <w:sz w:val="28"/>
              </w:rPr>
              <w:t xml:space="preserve">педагог, мастер своего дела,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самосовершенствования и самореализации наставляемого. Обладает лидерскими, организационными и коммуникативными навыками, </w:t>
            </w:r>
            <w:r w:rsidRPr="00EE7CC4">
              <w:rPr>
                <w:rFonts w:ascii="Times New Roman" w:hAnsi="Times New Roman" w:cs="Times New Roman"/>
                <w:sz w:val="28"/>
              </w:rPr>
              <w:lastRenderedPageBreak/>
              <w:t>создает комфортные условия для решения конкретных психолого-педагогических и коммуникативных проблем. Наставник</w:t>
            </w:r>
            <w:r>
              <w:rPr>
                <w:rFonts w:ascii="Times New Roman" w:hAnsi="Times New Roman" w:cs="Times New Roman"/>
                <w:sz w:val="28"/>
              </w:rPr>
              <w:t xml:space="preserve"> способен </w:t>
            </w:r>
            <w:r w:rsidRPr="00EE7CC4">
              <w:rPr>
                <w:rFonts w:ascii="Times New Roman" w:hAnsi="Times New Roman" w:cs="Times New Roman"/>
                <w:sz w:val="28"/>
              </w:rPr>
              <w:t>стать для наставляемого человеком, который окажет комплексную поддержку на пути социализации, взросления, поиска индивидуальных жизненных целей и способов их достижения, в раскрытии потенциала и возможностей саморазвития и профориентации. В качестве наставника могут выступать педагоги: классный руководитель, учитель-предметник, методист, социальный педагог, психолог. Наставник может привлекать консультантов из числа педагогов для успешного выполнения своей программы наставничества.</w:t>
            </w:r>
          </w:p>
        </w:tc>
        <w:tc>
          <w:tcPr>
            <w:tcW w:w="4786" w:type="dxa"/>
          </w:tcPr>
          <w:p w:rsidR="00EE7CC4" w:rsidRDefault="00EE7CC4" w:rsidP="00EE7CC4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EE7CC4">
              <w:rPr>
                <w:rFonts w:ascii="Times New Roman" w:hAnsi="Times New Roman" w:cs="Times New Roman"/>
                <w:sz w:val="28"/>
              </w:rPr>
              <w:lastRenderedPageBreak/>
              <w:t xml:space="preserve">Демонстрирует низкую мотивацию к учебе и саморазвитию, неудовлетворительную успеваемость, имеет проблемы с поведением, испытывает трудности с адаптацией в школьном коллективе. </w:t>
            </w:r>
            <w:proofErr w:type="gramStart"/>
            <w:r w:rsidRPr="00EE7CC4">
              <w:rPr>
                <w:rFonts w:ascii="Times New Roman" w:hAnsi="Times New Roman" w:cs="Times New Roman"/>
                <w:sz w:val="28"/>
              </w:rPr>
              <w:t>Социально или ценностно дезориентированный обучающийся, демонстрирующий отсутствие осознанной позиции,</w:t>
            </w:r>
            <w:r>
              <w:rPr>
                <w:rFonts w:ascii="Times New Roman" w:hAnsi="Times New Roman" w:cs="Times New Roman"/>
                <w:sz w:val="28"/>
              </w:rPr>
              <w:t xml:space="preserve"> необходимой </w:t>
            </w:r>
            <w:r w:rsidRPr="00EE7CC4">
              <w:rPr>
                <w:rFonts w:ascii="Times New Roman" w:hAnsi="Times New Roman" w:cs="Times New Roman"/>
                <w:sz w:val="28"/>
              </w:rPr>
              <w:t xml:space="preserve">для выбора образовательной траектории и будущей профессиональной реализации, не принимающий </w:t>
            </w:r>
            <w:r w:rsidRPr="00EE7CC4">
              <w:rPr>
                <w:rFonts w:ascii="Times New Roman" w:hAnsi="Times New Roman" w:cs="Times New Roman"/>
                <w:sz w:val="28"/>
              </w:rPr>
              <w:lastRenderedPageBreak/>
              <w:t xml:space="preserve">участия в жизни школы, отстраненный от коллектива, не имеющий активной гражданской позиции, испытывающий кризис самоидентификации, разрушение или низкий уровень </w:t>
            </w:r>
            <w:proofErr w:type="spellStart"/>
            <w:r w:rsidRPr="00EE7CC4">
              <w:rPr>
                <w:rFonts w:ascii="Times New Roman" w:hAnsi="Times New Roman" w:cs="Times New Roman"/>
                <w:sz w:val="28"/>
              </w:rPr>
              <w:t>сформированности</w:t>
            </w:r>
            <w:proofErr w:type="spellEnd"/>
            <w:r w:rsidRPr="00EE7CC4">
              <w:rPr>
                <w:rFonts w:ascii="Times New Roman" w:hAnsi="Times New Roman" w:cs="Times New Roman"/>
                <w:sz w:val="28"/>
              </w:rPr>
              <w:t xml:space="preserve"> ценностных и жизненных позиций и ориентиров.</w:t>
            </w:r>
            <w:proofErr w:type="gramEnd"/>
          </w:p>
        </w:tc>
      </w:tr>
    </w:tbl>
    <w:p w:rsidR="00006DC9" w:rsidRDefault="00006DC9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EE7CC4" w:rsidRDefault="00006DC9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006DC9">
        <w:rPr>
          <w:rFonts w:ascii="Times New Roman" w:hAnsi="Times New Roman" w:cs="Times New Roman"/>
          <w:b/>
          <w:sz w:val="28"/>
        </w:rPr>
        <w:t>Схема реализации формы на</w:t>
      </w:r>
      <w:r>
        <w:rPr>
          <w:rFonts w:ascii="Times New Roman" w:hAnsi="Times New Roman" w:cs="Times New Roman"/>
          <w:b/>
          <w:sz w:val="28"/>
        </w:rPr>
        <w:t>ставничества «Учитель – ученик»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Этапы реализации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 xml:space="preserve">Мероприятия 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Представление программ наставничества в форме «Учитель – ученик».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Педагогический совет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Отбор наставников из числа активных и опытных педагогов и педагогов, самостоятельно вы</w:t>
            </w:r>
            <w:r>
              <w:rPr>
                <w:rFonts w:ascii="Times New Roman" w:hAnsi="Times New Roman" w:cs="Times New Roman"/>
                <w:sz w:val="28"/>
              </w:rPr>
              <w:t xml:space="preserve">ражающих желание помочь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обучающимся</w:t>
            </w:r>
            <w:proofErr w:type="gramEnd"/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Анкетирование.</w:t>
            </w:r>
          </w:p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Использование базы</w:t>
            </w:r>
            <w:r>
              <w:rPr>
                <w:rFonts w:ascii="Times New Roman" w:hAnsi="Times New Roman" w:cs="Times New Roman"/>
                <w:sz w:val="28"/>
              </w:rPr>
              <w:t xml:space="preserve">  наставников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Обучение наставников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Проводится обязательно в течение года не менее 2-х раз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 xml:space="preserve">Проводится отбор учащихся, имеющих проблемы с учебой, не мотивированных, не умеющих строить свою образовательную траекторию. 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 xml:space="preserve">Анкетирование. Листы опроса. Использование базы </w:t>
            </w:r>
            <w:proofErr w:type="gramStart"/>
            <w:r w:rsidRPr="00006DC9">
              <w:rPr>
                <w:rFonts w:ascii="Times New Roman" w:hAnsi="Times New Roman" w:cs="Times New Roman"/>
                <w:sz w:val="28"/>
              </w:rPr>
              <w:t>наставляемых</w:t>
            </w:r>
            <w:proofErr w:type="gramEnd"/>
            <w:r w:rsidRPr="00006DC9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Формирование пар, групп.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Личные встречи или групповая работа в формате «быстрых встреч».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 xml:space="preserve">Повышение образовательных результатов </w:t>
            </w:r>
            <w:proofErr w:type="gramStart"/>
            <w:r w:rsidRPr="00006DC9">
              <w:rPr>
                <w:rFonts w:ascii="Times New Roman" w:hAnsi="Times New Roman" w:cs="Times New Roman"/>
                <w:sz w:val="28"/>
              </w:rPr>
              <w:t>у</w:t>
            </w:r>
            <w:proofErr w:type="gramEnd"/>
            <w:r w:rsidRPr="00006DC9">
              <w:rPr>
                <w:rFonts w:ascii="Times New Roman" w:hAnsi="Times New Roman" w:cs="Times New Roman"/>
                <w:sz w:val="28"/>
              </w:rPr>
              <w:t xml:space="preserve"> наставляемых.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Определение образовательной траектории.</w:t>
            </w:r>
          </w:p>
        </w:tc>
      </w:tr>
      <w:tr w:rsidR="00006DC9" w:rsidTr="00006DC9">
        <w:tc>
          <w:tcPr>
            <w:tcW w:w="4785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Рефлексия реализации формы наставничества</w:t>
            </w:r>
          </w:p>
        </w:tc>
        <w:tc>
          <w:tcPr>
            <w:tcW w:w="4786" w:type="dxa"/>
          </w:tcPr>
          <w:p w:rsidR="00006DC9" w:rsidRPr="00006DC9" w:rsidRDefault="00006DC9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006DC9">
              <w:rPr>
                <w:rFonts w:ascii="Times New Roman" w:hAnsi="Times New Roman" w:cs="Times New Roman"/>
                <w:sz w:val="28"/>
              </w:rPr>
              <w:t>Анализ эффективности реализации программы.</w:t>
            </w:r>
          </w:p>
        </w:tc>
      </w:tr>
      <w:tr w:rsidR="0085349C" w:rsidTr="00006DC9">
        <w:tc>
          <w:tcPr>
            <w:tcW w:w="4785" w:type="dxa"/>
          </w:tcPr>
          <w:p w:rsidR="0085349C" w:rsidRPr="0085349C" w:rsidRDefault="0085349C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85349C">
              <w:rPr>
                <w:rFonts w:ascii="Times New Roman" w:hAnsi="Times New Roman" w:cs="Times New Roman"/>
                <w:sz w:val="28"/>
              </w:rPr>
              <w:lastRenderedPageBreak/>
              <w:t>Поощрение наставников</w:t>
            </w:r>
          </w:p>
          <w:p w:rsidR="0085349C" w:rsidRPr="00006DC9" w:rsidRDefault="0085349C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86" w:type="dxa"/>
          </w:tcPr>
          <w:p w:rsidR="0085349C" w:rsidRPr="00006DC9" w:rsidRDefault="0085349C" w:rsidP="00006DC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85349C">
              <w:rPr>
                <w:rFonts w:ascii="Times New Roman" w:hAnsi="Times New Roman" w:cs="Times New Roman"/>
                <w:sz w:val="28"/>
              </w:rPr>
              <w:t>Поощрение на педагогическом совете школы.</w:t>
            </w:r>
          </w:p>
        </w:tc>
      </w:tr>
    </w:tbl>
    <w:p w:rsidR="00006DC9" w:rsidRDefault="00006DC9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85349C" w:rsidRDefault="0085349C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85349C" w:rsidRDefault="0085349C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85349C" w:rsidRDefault="0085349C" w:rsidP="00006DC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85349C">
        <w:rPr>
          <w:rFonts w:ascii="Times New Roman" w:hAnsi="Times New Roman" w:cs="Times New Roman"/>
          <w:b/>
          <w:sz w:val="28"/>
        </w:rPr>
        <w:t>4.</w:t>
      </w:r>
      <w:r w:rsidRPr="0085349C">
        <w:rPr>
          <w:rFonts w:ascii="Times New Roman" w:hAnsi="Times New Roman" w:cs="Times New Roman"/>
          <w:b/>
          <w:sz w:val="28"/>
        </w:rPr>
        <w:tab/>
        <w:t>Календарный план работы Школы наставника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517"/>
      </w:tblGrid>
      <w:tr w:rsidR="0085349C" w:rsidTr="007E6242">
        <w:tc>
          <w:tcPr>
            <w:tcW w:w="4928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Мероприятие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Сроки</w:t>
            </w:r>
          </w:p>
        </w:tc>
        <w:tc>
          <w:tcPr>
            <w:tcW w:w="2517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Ответственный</w:t>
            </w:r>
          </w:p>
        </w:tc>
      </w:tr>
      <w:tr w:rsidR="0085349C" w:rsidTr="007E6242">
        <w:tc>
          <w:tcPr>
            <w:tcW w:w="4928" w:type="dxa"/>
          </w:tcPr>
          <w:p w:rsidR="0085349C" w:rsidRPr="0085349C" w:rsidRDefault="0085349C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85349C">
              <w:rPr>
                <w:rFonts w:ascii="Times New Roman" w:hAnsi="Times New Roman" w:cs="Times New Roman"/>
                <w:sz w:val="28"/>
              </w:rPr>
              <w:t>Анализ потребнос</w:t>
            </w:r>
            <w:r w:rsidR="007E6242">
              <w:rPr>
                <w:rFonts w:ascii="Times New Roman" w:hAnsi="Times New Roman" w:cs="Times New Roman"/>
                <w:sz w:val="28"/>
              </w:rPr>
              <w:t xml:space="preserve">тей в развитии наставников </w:t>
            </w:r>
            <w:r w:rsidRPr="0085349C">
              <w:rPr>
                <w:rFonts w:ascii="Times New Roman" w:hAnsi="Times New Roman" w:cs="Times New Roman"/>
                <w:sz w:val="28"/>
              </w:rPr>
              <w:t>(разработка анкеты, анкетирование, обработка</w:t>
            </w:r>
            <w:proofErr w:type="gramEnd"/>
          </w:p>
          <w:p w:rsidR="0085349C" w:rsidRDefault="0085349C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85349C">
              <w:rPr>
                <w:rFonts w:ascii="Times New Roman" w:hAnsi="Times New Roman" w:cs="Times New Roman"/>
                <w:sz w:val="28"/>
              </w:rPr>
              <w:t>результатов/ устный опрос и др.)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</w:tc>
      </w:tr>
      <w:tr w:rsidR="0085349C" w:rsidTr="007E6242">
        <w:tc>
          <w:tcPr>
            <w:tcW w:w="4928" w:type="dxa"/>
          </w:tcPr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 xml:space="preserve">Организация и проведение </w:t>
            </w:r>
            <w:proofErr w:type="gramStart"/>
            <w:r w:rsidRPr="007E6242">
              <w:rPr>
                <w:rFonts w:ascii="Times New Roman" w:hAnsi="Times New Roman" w:cs="Times New Roman"/>
                <w:sz w:val="28"/>
              </w:rPr>
              <w:t>вводного</w:t>
            </w:r>
            <w:proofErr w:type="gramEnd"/>
          </w:p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совещания с наставниками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</w:tc>
      </w:tr>
      <w:tr w:rsidR="0085349C" w:rsidTr="007E6242">
        <w:tc>
          <w:tcPr>
            <w:tcW w:w="4928" w:type="dxa"/>
          </w:tcPr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Определение способов развития наставников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(повышение квалификации, внутреннее обучение в ОО, стажировка и др.), согласование</w:t>
            </w:r>
          </w:p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способов с наставниками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Директор ОО</w:t>
            </w:r>
          </w:p>
        </w:tc>
      </w:tr>
      <w:tr w:rsidR="0085349C" w:rsidTr="007E6242">
        <w:tc>
          <w:tcPr>
            <w:tcW w:w="4928" w:type="dxa"/>
          </w:tcPr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 xml:space="preserve">Организация </w:t>
            </w:r>
            <w:proofErr w:type="spellStart"/>
            <w:r w:rsidRPr="007E6242">
              <w:rPr>
                <w:rFonts w:ascii="Times New Roman" w:hAnsi="Times New Roman" w:cs="Times New Roman"/>
                <w:sz w:val="28"/>
              </w:rPr>
              <w:t>профразвития</w:t>
            </w:r>
            <w:proofErr w:type="spellEnd"/>
            <w:r w:rsidRPr="007E6242">
              <w:rPr>
                <w:rFonts w:ascii="Times New Roman" w:hAnsi="Times New Roman" w:cs="Times New Roman"/>
                <w:sz w:val="28"/>
              </w:rPr>
              <w:t xml:space="preserve"> наставников,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проведение обучения: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- по программе повышения квалификации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«…» на базе …;</w:t>
            </w:r>
          </w:p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- в рамках стажировки на базе «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Организация,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проводящая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обучение</w:t>
            </w:r>
          </w:p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Принимающая</w:t>
            </w:r>
          </w:p>
          <w:p w:rsid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организация</w:t>
            </w:r>
          </w:p>
        </w:tc>
      </w:tr>
      <w:tr w:rsidR="0085349C" w:rsidTr="007E6242">
        <w:tc>
          <w:tcPr>
            <w:tcW w:w="4928" w:type="dxa"/>
          </w:tcPr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Орган</w:t>
            </w:r>
            <w:r>
              <w:rPr>
                <w:rFonts w:ascii="Times New Roman" w:hAnsi="Times New Roman" w:cs="Times New Roman"/>
                <w:sz w:val="28"/>
              </w:rPr>
              <w:t xml:space="preserve">изация и проведение совещания с </w:t>
            </w:r>
            <w:r w:rsidRPr="007E6242">
              <w:rPr>
                <w:rFonts w:ascii="Times New Roman" w:hAnsi="Times New Roman" w:cs="Times New Roman"/>
                <w:sz w:val="28"/>
              </w:rPr>
              <w:t>наставниками по итогам обучения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</w:tc>
      </w:tr>
      <w:tr w:rsidR="0085349C" w:rsidTr="007E6242">
        <w:tc>
          <w:tcPr>
            <w:tcW w:w="4928" w:type="dxa"/>
          </w:tcPr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Оценка уровня удовлетворенности</w:t>
            </w:r>
          </w:p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наставников работой Школы наставника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</w:tc>
      </w:tr>
      <w:tr w:rsidR="0085349C" w:rsidTr="007E6242">
        <w:tc>
          <w:tcPr>
            <w:tcW w:w="4928" w:type="dxa"/>
          </w:tcPr>
          <w:p w:rsidR="007E6242" w:rsidRPr="007E6242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Анализ д</w:t>
            </w:r>
            <w:r>
              <w:rPr>
                <w:rFonts w:ascii="Times New Roman" w:hAnsi="Times New Roman" w:cs="Times New Roman"/>
                <w:sz w:val="28"/>
              </w:rPr>
              <w:t xml:space="preserve">еятельности Школы наставника за </w:t>
            </w:r>
            <w:r w:rsidRPr="007E6242">
              <w:rPr>
                <w:rFonts w:ascii="Times New Roman" w:hAnsi="Times New Roman" w:cs="Times New Roman"/>
                <w:sz w:val="28"/>
              </w:rPr>
              <w:t>год, внесени</w:t>
            </w:r>
            <w:r>
              <w:rPr>
                <w:rFonts w:ascii="Times New Roman" w:hAnsi="Times New Roman" w:cs="Times New Roman"/>
                <w:sz w:val="28"/>
              </w:rPr>
              <w:t xml:space="preserve">е по итогам анализа предложений </w:t>
            </w:r>
            <w:r w:rsidRPr="007E6242">
              <w:rPr>
                <w:rFonts w:ascii="Times New Roman" w:hAnsi="Times New Roman" w:cs="Times New Roman"/>
                <w:sz w:val="28"/>
              </w:rPr>
              <w:t>по коррективам</w:t>
            </w:r>
            <w:r>
              <w:rPr>
                <w:rFonts w:ascii="Times New Roman" w:hAnsi="Times New Roman" w:cs="Times New Roman"/>
                <w:sz w:val="28"/>
              </w:rPr>
              <w:t xml:space="preserve"> в </w:t>
            </w:r>
            <w:r w:rsidRPr="007E6242">
              <w:rPr>
                <w:rFonts w:ascii="Times New Roman" w:hAnsi="Times New Roman" w:cs="Times New Roman"/>
                <w:sz w:val="28"/>
              </w:rPr>
              <w:t xml:space="preserve"> Программу наставничества</w:t>
            </w:r>
          </w:p>
          <w:p w:rsidR="0085349C" w:rsidRDefault="007E6242" w:rsidP="007E6242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E6242">
              <w:rPr>
                <w:rFonts w:ascii="Times New Roman" w:hAnsi="Times New Roman" w:cs="Times New Roman"/>
                <w:sz w:val="28"/>
              </w:rPr>
              <w:t>ОО на следующий год</w:t>
            </w:r>
          </w:p>
        </w:tc>
        <w:tc>
          <w:tcPr>
            <w:tcW w:w="2126" w:type="dxa"/>
          </w:tcPr>
          <w:p w:rsidR="0085349C" w:rsidRDefault="0085349C" w:rsidP="0085349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517" w:type="dxa"/>
          </w:tcPr>
          <w:p w:rsidR="0085349C" w:rsidRDefault="007E6242" w:rsidP="0085349C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Куратор </w:t>
            </w:r>
          </w:p>
        </w:tc>
      </w:tr>
    </w:tbl>
    <w:p w:rsidR="0085349C" w:rsidRDefault="0085349C" w:rsidP="0085349C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7F1338" w:rsidRDefault="007F1338" w:rsidP="0085349C">
      <w:pPr>
        <w:pStyle w:val="a3"/>
        <w:jc w:val="both"/>
        <w:rPr>
          <w:rFonts w:ascii="Times New Roman" w:hAnsi="Times New Roman" w:cs="Times New Roman"/>
          <w:sz w:val="28"/>
        </w:rPr>
        <w:sectPr w:rsidR="007F1338" w:rsidSect="007F133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F1338">
        <w:rPr>
          <w:rFonts w:ascii="Times New Roman" w:eastAsia="Calibri" w:hAnsi="Times New Roman" w:cs="Times New Roman"/>
          <w:b/>
        </w:rPr>
        <w:lastRenderedPageBreak/>
        <w:t>ИНДИВИДУАЛЬНЫЙ ПЛАН РАЗВИТИЯ ПОД РУКОВОДСТВОМ НАСТАВНИКА</w:t>
      </w:r>
    </w:p>
    <w:p w:rsidR="007F1338" w:rsidRPr="007F1338" w:rsidRDefault="007F1338" w:rsidP="007F13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1338" w:rsidRPr="007F1338" w:rsidRDefault="007F1338" w:rsidP="007F1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Форма наставничества: «Учитель – слабоуспевающий ученик». </w:t>
      </w:r>
    </w:p>
    <w:p w:rsidR="007F1338" w:rsidRPr="007F1338" w:rsidRDefault="007F1338" w:rsidP="007F13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Цель: успешное включение ребенка с низкой мотивацией в образовательную среду школы и социокультурную среду </w:t>
      </w:r>
    </w:p>
    <w:p w:rsidR="007F1338" w:rsidRPr="007F1338" w:rsidRDefault="007F1338" w:rsidP="007F13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Наставляемый: </w:t>
      </w:r>
      <w:proofErr w:type="spellStart"/>
      <w:r w:rsidRPr="007F1338">
        <w:rPr>
          <w:rFonts w:ascii="Times New Roman" w:eastAsia="Calibri" w:hAnsi="Times New Roman" w:cs="Times New Roman"/>
          <w:sz w:val="24"/>
          <w:szCs w:val="24"/>
        </w:rPr>
        <w:t>Матин</w:t>
      </w:r>
      <w:proofErr w:type="spellEnd"/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 Михаил, учащийся 7 класса</w:t>
      </w:r>
    </w:p>
    <w:p w:rsidR="007F1338" w:rsidRPr="007F1338" w:rsidRDefault="007F1338" w:rsidP="007F13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Наставник: </w:t>
      </w:r>
      <w:proofErr w:type="spellStart"/>
      <w:r w:rsidRPr="007F1338">
        <w:rPr>
          <w:rFonts w:ascii="Times New Roman" w:eastAsia="Calibri" w:hAnsi="Times New Roman" w:cs="Times New Roman"/>
          <w:sz w:val="24"/>
          <w:szCs w:val="24"/>
        </w:rPr>
        <w:t>Покас</w:t>
      </w:r>
      <w:proofErr w:type="spellEnd"/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 Светлана Сергеевна, учитель русского языка и литературы</w:t>
      </w:r>
    </w:p>
    <w:p w:rsidR="007F1338" w:rsidRPr="007F1338" w:rsidRDefault="007F1338" w:rsidP="007F13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>Срок осуществления плана:  «08» ноября 2021 г.  -  «29»  декабря 2021 г.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4745"/>
        <w:gridCol w:w="873"/>
        <w:gridCol w:w="5034"/>
        <w:gridCol w:w="1835"/>
        <w:gridCol w:w="1630"/>
      </w:tblGrid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результат</w:t>
            </w: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наставника</w:t>
            </w:r>
          </w:p>
        </w:tc>
      </w:tr>
      <w:tr w:rsidR="007F1338" w:rsidRPr="007F1338" w:rsidTr="00BE62AD">
        <w:tc>
          <w:tcPr>
            <w:tcW w:w="14786" w:type="dxa"/>
            <w:gridSpan w:val="6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Анализ  трудностей и способы их преодоления</w:t>
            </w: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 диагностику на предмет развития зрительной памяти и внимания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08.11-12.11</w:t>
            </w:r>
          </w:p>
        </w:tc>
        <w:tc>
          <w:tcPr>
            <w:tcW w:w="5034" w:type="dxa"/>
            <w:vMerge w:val="restart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наставником.</w:t>
            </w:r>
          </w:p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Проведена диагностика, составлен план мероприятий.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 диагностику на предмет развития слухового восприятия и памяти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08.11-12.11</w:t>
            </w:r>
          </w:p>
        </w:tc>
        <w:tc>
          <w:tcPr>
            <w:tcW w:w="5034" w:type="dxa"/>
            <w:vMerge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Разработать меры по преодолению трудностей с учетом тем мероприятий раздела 2.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08.11-12.11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Разработаны меры по преодолению трудностей   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14786" w:type="dxa"/>
            <w:gridSpan w:val="6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Направления  развития ученика</w:t>
            </w: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Повысить успеваемость по предмету  «Русский язык»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</w:t>
            </w:r>
          </w:p>
          <w:p w:rsidR="007F1338" w:rsidRPr="007F1338" w:rsidRDefault="007F1338" w:rsidP="007F13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Улучшены образовательные результаты  по предмету «Русский язык» по итогам  II четверти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Провести коррекцию индивидуальных пробелов в знаниях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</w:t>
            </w:r>
          </w:p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 план коррекционно-развивающих занятий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Развить/сформировать коммуникативные </w:t>
            </w:r>
          </w:p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</w:t>
            </w:r>
          </w:p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Сформированы способности овладения определёнными видами речевой деятельности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Подготовить </w:t>
            </w:r>
            <w:proofErr w:type="gramStart"/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самостоятельной, осознанной и социально продуктивной деятельности.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</w:t>
            </w:r>
          </w:p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Составлена динамика результатов включения в социально продуктивную деятельность.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14786" w:type="dxa"/>
            <w:gridSpan w:val="6"/>
          </w:tcPr>
          <w:p w:rsidR="007F1338" w:rsidRPr="007F1338" w:rsidRDefault="007F1338" w:rsidP="007F1338">
            <w:pPr>
              <w:tabs>
                <w:tab w:val="left" w:pos="142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Содержание учебного материала по восполнению пробелов в знаниях</w:t>
            </w: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 монологической речи.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последовательно и связно излагать мысли.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умения определять тему и выделять главную мысль текста. 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15.11-19.11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определять тему и выделять главную мысль текста. 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памяти при закреплении навыка нахождения орфограмм в корнях и окончаниях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правильно употреблять изученные орфограммы в корнях и окончаниях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выделять в предложении причастные и деепричастные обороты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08.11-30.11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выделять знаками препинания причастные и деепричастные обороты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различать части речи и члены предложения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01.11-29.12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различать части речи и члены предложения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зрительной памяти при правописании словарных слов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01.11-29.12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зрительно запоминать правописание словарных слов.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1338" w:rsidRPr="007F1338" w:rsidTr="00BE62AD">
        <w:tc>
          <w:tcPr>
            <w:tcW w:w="669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4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"Орфография и пунктуация"</w:t>
            </w:r>
          </w:p>
        </w:tc>
        <w:tc>
          <w:tcPr>
            <w:tcW w:w="873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5034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1338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применять изученные правила на практике</w:t>
            </w:r>
          </w:p>
        </w:tc>
        <w:tc>
          <w:tcPr>
            <w:tcW w:w="1835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7F1338" w:rsidRPr="007F1338" w:rsidRDefault="007F1338" w:rsidP="007F1338">
            <w:pPr>
              <w:tabs>
                <w:tab w:val="left" w:pos="14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F1338" w:rsidRPr="007F1338" w:rsidRDefault="007F1338" w:rsidP="007F1338">
      <w:pPr>
        <w:tabs>
          <w:tab w:val="left" w:pos="1425"/>
        </w:tabs>
        <w:rPr>
          <w:rFonts w:ascii="Times New Roman" w:eastAsia="Calibri" w:hAnsi="Times New Roman" w:cs="Times New Roman"/>
          <w:sz w:val="24"/>
          <w:szCs w:val="24"/>
        </w:rPr>
      </w:pPr>
    </w:p>
    <w:p w:rsidR="007F1338" w:rsidRPr="007F1338" w:rsidRDefault="007F1338" w:rsidP="007F1338">
      <w:pPr>
        <w:tabs>
          <w:tab w:val="left" w:pos="1425"/>
        </w:tabs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>Подпись наставника _______________                                                                        Подпись наставляемого обучающегося___________________</w:t>
      </w:r>
    </w:p>
    <w:p w:rsidR="007F1338" w:rsidRPr="007F1338" w:rsidRDefault="007F1338" w:rsidP="007F1338">
      <w:pPr>
        <w:tabs>
          <w:tab w:val="left" w:pos="1425"/>
        </w:tabs>
        <w:rPr>
          <w:rFonts w:ascii="Times New Roman" w:eastAsia="Calibri" w:hAnsi="Times New Roman" w:cs="Times New Roman"/>
          <w:sz w:val="24"/>
          <w:szCs w:val="24"/>
        </w:rPr>
      </w:pPr>
      <w:r w:rsidRPr="007F133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«____» _________ 20__ г.                                                                                                                     «____» _________ 20__г.</w:t>
      </w: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Pr="007F1338" w:rsidRDefault="007F1338" w:rsidP="007F133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7F1338" w:rsidRDefault="007F1338" w:rsidP="0085349C">
      <w:pPr>
        <w:pStyle w:val="a3"/>
        <w:jc w:val="both"/>
        <w:rPr>
          <w:rFonts w:ascii="Times New Roman" w:hAnsi="Times New Roman" w:cs="Times New Roman"/>
          <w:sz w:val="28"/>
        </w:rPr>
        <w:sectPr w:rsidR="007F1338" w:rsidSect="007F1338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E03556" w:rsidRPr="000055AF" w:rsidRDefault="00E03556" w:rsidP="00E03556">
      <w:pPr>
        <w:tabs>
          <w:tab w:val="left" w:pos="1985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5AF">
        <w:rPr>
          <w:rFonts w:ascii="Times New Roman" w:hAnsi="Times New Roman" w:cs="Times New Roman"/>
          <w:b/>
          <w:sz w:val="24"/>
          <w:szCs w:val="24"/>
        </w:rPr>
        <w:lastRenderedPageBreak/>
        <w:t>Форма наставничества: «Учитель – ученик»</w:t>
      </w:r>
    </w:p>
    <w:p w:rsidR="00E03556" w:rsidRPr="000055AF" w:rsidRDefault="00E03556" w:rsidP="00E0355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5AF">
        <w:rPr>
          <w:rFonts w:ascii="Times New Roman" w:hAnsi="Times New Roman" w:cs="Times New Roman"/>
          <w:b/>
          <w:sz w:val="24"/>
          <w:szCs w:val="24"/>
        </w:rPr>
        <w:t>ИНДИВИДУАЛЬНЫЙ ПЛАН РАЗВИТИЯ ПОД РУКОВОДСТВОМ НАСТАВНИКА</w:t>
      </w:r>
    </w:p>
    <w:p w:rsidR="00E03556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наставничества «Учитель – слабоуспевающий ученик»</w:t>
      </w:r>
    </w:p>
    <w:p w:rsidR="00E03556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Цель – оказание социально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–п</w:t>
      </w:r>
      <w:proofErr w:type="gramEnd"/>
      <w:r>
        <w:rPr>
          <w:rFonts w:ascii="Times New Roman" w:hAnsi="Times New Roman" w:cs="Times New Roman"/>
          <w:sz w:val="24"/>
          <w:szCs w:val="24"/>
        </w:rPr>
        <w:t>едагогической помощи и поддержка обучающихся «группы риска»</w:t>
      </w:r>
    </w:p>
    <w:p w:rsidR="00E03556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ФИО, класс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наставляемого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</w:t>
      </w:r>
      <w:proofErr w:type="spellStart"/>
      <w:r w:rsidRPr="00B0028C">
        <w:rPr>
          <w:rFonts w:ascii="Times New Roman" w:hAnsi="Times New Roman" w:cs="Times New Roman"/>
          <w:sz w:val="24"/>
          <w:szCs w:val="24"/>
          <w:u w:val="single"/>
        </w:rPr>
        <w:t>Матин</w:t>
      </w:r>
      <w:proofErr w:type="spellEnd"/>
      <w:r w:rsidRPr="00B0028C">
        <w:rPr>
          <w:rFonts w:ascii="Times New Roman" w:hAnsi="Times New Roman" w:cs="Times New Roman"/>
          <w:sz w:val="24"/>
          <w:szCs w:val="24"/>
          <w:u w:val="single"/>
        </w:rPr>
        <w:t xml:space="preserve"> Михаил</w:t>
      </w:r>
      <w:r>
        <w:rPr>
          <w:rFonts w:ascii="Times New Roman" w:hAnsi="Times New Roman" w:cs="Times New Roman"/>
          <w:sz w:val="24"/>
          <w:szCs w:val="24"/>
          <w:u w:val="single"/>
        </w:rPr>
        <w:t>, 7 класс____________</w:t>
      </w:r>
    </w:p>
    <w:p w:rsidR="00E03556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ФИО и должность наставника ___</w:t>
      </w:r>
      <w:r>
        <w:rPr>
          <w:rFonts w:ascii="Times New Roman" w:hAnsi="Times New Roman" w:cs="Times New Roman"/>
          <w:sz w:val="24"/>
          <w:szCs w:val="24"/>
          <w:u w:val="single"/>
        </w:rPr>
        <w:t>Федосенко Татьяна Даниловна, учитель математики____</w:t>
      </w:r>
    </w:p>
    <w:p w:rsidR="00E03556" w:rsidRDefault="00E03556" w:rsidP="00E03556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осуществления плана с «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ноября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6C1">
        <w:rPr>
          <w:rFonts w:ascii="Times New Roman" w:hAnsi="Times New Roman" w:cs="Times New Roman"/>
          <w:sz w:val="24"/>
          <w:szCs w:val="24"/>
          <w:u w:val="single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г. по «</w:t>
      </w:r>
      <w:r w:rsidRPr="000055AF"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3419"/>
        <w:gridCol w:w="1134"/>
        <w:gridCol w:w="3402"/>
        <w:gridCol w:w="1417"/>
        <w:gridCol w:w="1099"/>
      </w:tblGrid>
      <w:tr w:rsidR="00E03556" w:rsidTr="00BE62AD">
        <w:tc>
          <w:tcPr>
            <w:tcW w:w="517" w:type="dxa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19" w:type="dxa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1134" w:type="dxa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3402" w:type="dxa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1417" w:type="dxa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кий</w:t>
            </w:r>
            <w:proofErr w:type="gramEnd"/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</w:t>
            </w:r>
          </w:p>
        </w:tc>
        <w:tc>
          <w:tcPr>
            <w:tcW w:w="1099" w:type="dxa"/>
          </w:tcPr>
          <w:p w:rsidR="00E03556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настав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ника</w:t>
            </w:r>
            <w:proofErr w:type="spellEnd"/>
          </w:p>
        </w:tc>
      </w:tr>
      <w:tr w:rsidR="00E03556" w:rsidTr="00BE62AD">
        <w:tc>
          <w:tcPr>
            <w:tcW w:w="10988" w:type="dxa"/>
            <w:gridSpan w:val="6"/>
          </w:tcPr>
          <w:p w:rsidR="00E03556" w:rsidRPr="000055AF" w:rsidRDefault="00E03556" w:rsidP="00BE6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Анализ трудностей и способы их преодоления</w:t>
            </w: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1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диагностику на предмет определения приоритетных направлений личностного развития.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402" w:type="dxa"/>
            <w:vMerge w:val="restart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перечень дефицитных компетенций, требующих развитие, сформирован перечень тем консультаций с наставником.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41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диагностическую развивающую беседу для уточнения зон развития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402" w:type="dxa"/>
            <w:vMerge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41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 меры по преодолению трудностей с учетом тем мероприятий раздела 2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г.</w:t>
            </w:r>
          </w:p>
        </w:tc>
        <w:tc>
          <w:tcPr>
            <w:tcW w:w="3402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Разработаны меры преодоления трудностей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10988" w:type="dxa"/>
            <w:gridSpan w:val="6"/>
          </w:tcPr>
          <w:p w:rsidR="00E03556" w:rsidRDefault="00E03556" w:rsidP="00BE6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0055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Направление развития ученика</w:t>
            </w: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19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дифференцированного подхода при организации самостоятельной работы на уроке. Включение посильных индивидуальных заданий.</w:t>
            </w:r>
          </w:p>
        </w:tc>
        <w:tc>
          <w:tcPr>
            <w:tcW w:w="1134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четверти</w:t>
            </w:r>
          </w:p>
        </w:tc>
        <w:tc>
          <w:tcPr>
            <w:tcW w:w="3402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Рост динамики</w:t>
            </w: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 занятия к занятию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19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выполнением домашнего задания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четверти</w:t>
            </w:r>
          </w:p>
        </w:tc>
        <w:tc>
          <w:tcPr>
            <w:tcW w:w="3402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самостоятельности и качества выполнения домашнего задания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19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индивидуальной работы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четверти</w:t>
            </w:r>
          </w:p>
        </w:tc>
        <w:tc>
          <w:tcPr>
            <w:tcW w:w="3402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уровня самостоятельности при выполнении заданий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19" w:type="dxa"/>
          </w:tcPr>
          <w:p w:rsidR="00E03556" w:rsidRPr="004940CA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Ликвидация пробелов в знаниях, выявленных при выполнении самостоятельных и контрольных работ, повторный контроль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четверти</w:t>
            </w:r>
          </w:p>
        </w:tc>
        <w:tc>
          <w:tcPr>
            <w:tcW w:w="3402" w:type="dxa"/>
          </w:tcPr>
          <w:p w:rsidR="00E03556" w:rsidRPr="00836EA7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Сформированы способности устранения  пробелов в усвоении учебного материала 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19" w:type="dxa"/>
          </w:tcPr>
          <w:p w:rsidR="00E03556" w:rsidRPr="00836EA7" w:rsidRDefault="00E03556" w:rsidP="00BE62AD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к</w:t>
            </w:r>
            <w:r w:rsidRPr="00836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арточ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836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к-подсказ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</w:t>
            </w:r>
            <w:r w:rsidRPr="00836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тренажер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</w:t>
            </w:r>
          </w:p>
          <w:p w:rsidR="00E03556" w:rsidRPr="004940CA" w:rsidRDefault="00E03556" w:rsidP="00BE62A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течение четверти</w:t>
            </w:r>
          </w:p>
        </w:tc>
        <w:tc>
          <w:tcPr>
            <w:tcW w:w="3402" w:type="dxa"/>
          </w:tcPr>
          <w:p w:rsidR="00E03556" w:rsidRPr="00836EA7" w:rsidRDefault="00E03556" w:rsidP="00BE62AD">
            <w:pPr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Сформированы навыки выполнения заданий по образцу с использованием карточек подсказок, тренажеров</w:t>
            </w:r>
          </w:p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556" w:rsidTr="00BE62AD">
        <w:tc>
          <w:tcPr>
            <w:tcW w:w="5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419" w:type="dxa"/>
          </w:tcPr>
          <w:p w:rsidR="00E03556" w:rsidRPr="004940CA" w:rsidRDefault="00E03556" w:rsidP="00BE62A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Повысить успеваемость по математике</w:t>
            </w:r>
          </w:p>
        </w:tc>
        <w:tc>
          <w:tcPr>
            <w:tcW w:w="1134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2021 г.</w:t>
            </w:r>
          </w:p>
        </w:tc>
        <w:tc>
          <w:tcPr>
            <w:tcW w:w="3402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Улучшены образовательные результаты по предмету математика по итогам четверти.</w:t>
            </w:r>
          </w:p>
        </w:tc>
        <w:tc>
          <w:tcPr>
            <w:tcW w:w="1417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E03556" w:rsidRDefault="00E03556" w:rsidP="00BE6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556" w:rsidRPr="000055AF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556" w:rsidRPr="00B0028C" w:rsidRDefault="00E03556" w:rsidP="00E03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22C5" w:rsidRDefault="00B422C5" w:rsidP="00E03556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B422C5" w:rsidSect="00B002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9A" w:rsidRDefault="00602A9A" w:rsidP="007F1338">
      <w:pPr>
        <w:spacing w:after="0" w:line="240" w:lineRule="auto"/>
      </w:pPr>
      <w:r>
        <w:separator/>
      </w:r>
    </w:p>
  </w:endnote>
  <w:endnote w:type="continuationSeparator" w:id="0">
    <w:p w:rsidR="00602A9A" w:rsidRDefault="00602A9A" w:rsidP="007F1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8343180"/>
      <w:docPartObj>
        <w:docPartGallery w:val="Page Numbers (Bottom of Page)"/>
        <w:docPartUnique/>
      </w:docPartObj>
    </w:sdtPr>
    <w:sdtContent>
      <w:p w:rsidR="007F1338" w:rsidRDefault="007F133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556">
          <w:rPr>
            <w:noProof/>
          </w:rPr>
          <w:t>11</w:t>
        </w:r>
        <w:r>
          <w:fldChar w:fldCharType="end"/>
        </w:r>
      </w:p>
    </w:sdtContent>
  </w:sdt>
  <w:p w:rsidR="007F1338" w:rsidRDefault="007F13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9A" w:rsidRDefault="00602A9A" w:rsidP="007F1338">
      <w:pPr>
        <w:spacing w:after="0" w:line="240" w:lineRule="auto"/>
      </w:pPr>
      <w:r>
        <w:separator/>
      </w:r>
    </w:p>
  </w:footnote>
  <w:footnote w:type="continuationSeparator" w:id="0">
    <w:p w:rsidR="00602A9A" w:rsidRDefault="00602A9A" w:rsidP="007F1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34F04"/>
    <w:multiLevelType w:val="hybridMultilevel"/>
    <w:tmpl w:val="A58EB0A8"/>
    <w:lvl w:ilvl="0" w:tplc="BD9825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3DC7609"/>
    <w:multiLevelType w:val="hybridMultilevel"/>
    <w:tmpl w:val="883E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80419"/>
    <w:multiLevelType w:val="hybridMultilevel"/>
    <w:tmpl w:val="883E1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227BC"/>
    <w:multiLevelType w:val="hybridMultilevel"/>
    <w:tmpl w:val="A58EB0A8"/>
    <w:lvl w:ilvl="0" w:tplc="BD9825C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16804AD"/>
    <w:multiLevelType w:val="hybridMultilevel"/>
    <w:tmpl w:val="61625742"/>
    <w:lvl w:ilvl="0" w:tplc="D988DD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3D"/>
    <w:rsid w:val="00006DC9"/>
    <w:rsid w:val="000B0201"/>
    <w:rsid w:val="00307DB7"/>
    <w:rsid w:val="0039070D"/>
    <w:rsid w:val="003B4A20"/>
    <w:rsid w:val="00457014"/>
    <w:rsid w:val="005104C6"/>
    <w:rsid w:val="005F333D"/>
    <w:rsid w:val="00602A9A"/>
    <w:rsid w:val="00741DBC"/>
    <w:rsid w:val="007E6242"/>
    <w:rsid w:val="007F1338"/>
    <w:rsid w:val="0085349C"/>
    <w:rsid w:val="00B422C5"/>
    <w:rsid w:val="00E03556"/>
    <w:rsid w:val="00EE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14"/>
    <w:pPr>
      <w:spacing w:after="0" w:line="240" w:lineRule="auto"/>
    </w:pPr>
  </w:style>
  <w:style w:type="table" w:styleId="a4">
    <w:name w:val="Table Grid"/>
    <w:basedOn w:val="a1"/>
    <w:uiPriority w:val="59"/>
    <w:rsid w:val="0045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104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1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1338"/>
  </w:style>
  <w:style w:type="paragraph" w:styleId="a8">
    <w:name w:val="footer"/>
    <w:basedOn w:val="a"/>
    <w:link w:val="a9"/>
    <w:uiPriority w:val="99"/>
    <w:unhideWhenUsed/>
    <w:rsid w:val="007F1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13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14"/>
    <w:pPr>
      <w:spacing w:after="0" w:line="240" w:lineRule="auto"/>
    </w:pPr>
  </w:style>
  <w:style w:type="table" w:styleId="a4">
    <w:name w:val="Table Grid"/>
    <w:basedOn w:val="a1"/>
    <w:uiPriority w:val="59"/>
    <w:rsid w:val="0045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104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1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1338"/>
  </w:style>
  <w:style w:type="paragraph" w:styleId="a8">
    <w:name w:val="footer"/>
    <w:basedOn w:val="a"/>
    <w:link w:val="a9"/>
    <w:uiPriority w:val="99"/>
    <w:unhideWhenUsed/>
    <w:rsid w:val="007F1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1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2021-10-07T11:01:00Z</dcterms:created>
  <dcterms:modified xsi:type="dcterms:W3CDTF">2021-10-31T04:44:00Z</dcterms:modified>
</cp:coreProperties>
</file>